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A" w:rsidRPr="003C59C1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AVVISO PUBBLICO</w:t>
      </w:r>
    </w:p>
    <w:p w:rsidR="0060684A" w:rsidRDefault="0089771C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NUOVA </w:t>
      </w:r>
      <w:r w:rsidR="0060684A" w:rsidRPr="003C59C1">
        <w:rPr>
          <w:rFonts w:ascii="Helvetica" w:hAnsi="Helvetica" w:cs="Helvetica"/>
          <w:sz w:val="24"/>
          <w:szCs w:val="24"/>
        </w:rPr>
        <w:t xml:space="preserve">PROCEDURA DI SELEZIONE PER LA NOMINA </w:t>
      </w: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3C59C1">
        <w:rPr>
          <w:rFonts w:ascii="Helvetica" w:hAnsi="Helvetica" w:cs="Helvetica"/>
          <w:sz w:val="24"/>
          <w:szCs w:val="24"/>
        </w:rPr>
        <w:t>DEL DIRIGENTE DELEGATO di AS2 srl.</w:t>
      </w: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AS2 srl</w:t>
      </w: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Via della Resistenza, 4</w:t>
      </w: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45100 ROVIGO</w:t>
      </w:r>
    </w:p>
    <w:p w:rsidR="0060684A" w:rsidRDefault="0060684A" w:rsidP="00606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Il/La sottoscritto/a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Codice fiscale n. ____________________________________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Nato/a il____________________ a _____________________________________ </w:t>
      </w:r>
      <w:proofErr w:type="spellStart"/>
      <w:r>
        <w:rPr>
          <w:rFonts w:ascii="Helvetica" w:hAnsi="Helvetica" w:cs="Helvetica"/>
        </w:rPr>
        <w:t>Prov</w:t>
      </w:r>
      <w:proofErr w:type="spellEnd"/>
      <w:r>
        <w:rPr>
          <w:rFonts w:ascii="Helvetica" w:hAnsi="Helvetica" w:cs="Helvetica"/>
        </w:rPr>
        <w:t>.________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Residente a _________________________________________________ </w:t>
      </w:r>
      <w:proofErr w:type="spellStart"/>
      <w:r>
        <w:rPr>
          <w:rFonts w:ascii="Helvetica" w:hAnsi="Helvetica" w:cs="Helvetica"/>
        </w:rPr>
        <w:t>Prov</w:t>
      </w:r>
      <w:proofErr w:type="spellEnd"/>
      <w:r>
        <w:rPr>
          <w:rFonts w:ascii="Helvetica" w:hAnsi="Helvetica" w:cs="Helvetica"/>
        </w:rPr>
        <w:t>. _____________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Via _________________________________________n. civico _______ CAP _________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Tel.______________________________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 xml:space="preserve">Recapito per tutte le comunicazioni </w:t>
      </w:r>
      <w:r>
        <w:rPr>
          <w:rFonts w:ascii="Helvetica" w:hAnsi="Helvetica" w:cs="Helvetica"/>
          <w:sz w:val="16"/>
          <w:szCs w:val="16"/>
        </w:rPr>
        <w:t>(da indicare solo se diverso dalla residenza):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Indirizzo: Via _________________________________________________ n. civico _______ CAP 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Comune__________________________________________________________________ </w:t>
      </w:r>
      <w:proofErr w:type="spellStart"/>
      <w:r>
        <w:rPr>
          <w:rFonts w:ascii="Helvetica" w:hAnsi="Helvetica" w:cs="Helvetica"/>
          <w:sz w:val="20"/>
          <w:szCs w:val="20"/>
        </w:rPr>
        <w:t>Prov</w:t>
      </w:r>
      <w:proofErr w:type="spellEnd"/>
      <w:r>
        <w:rPr>
          <w:rFonts w:ascii="Helvetica" w:hAnsi="Helvetica" w:cs="Helvetica"/>
          <w:sz w:val="20"/>
          <w:szCs w:val="20"/>
        </w:rPr>
        <w:t>. 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indirizzo e-mail </w:t>
      </w:r>
      <w:r>
        <w:rPr>
          <w:rFonts w:ascii="Helvetica" w:hAnsi="Helvetica" w:cs="Helvetica"/>
          <w:sz w:val="16"/>
          <w:szCs w:val="16"/>
        </w:rPr>
        <w:t>(indicare in modo leggibile)</w:t>
      </w:r>
      <w:r>
        <w:rPr>
          <w:rFonts w:ascii="Helvetica" w:hAnsi="Helvetica" w:cs="Helvetica"/>
        </w:rPr>
        <w:t>__________________________________________________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indirizzo PEC </w:t>
      </w:r>
      <w:r>
        <w:rPr>
          <w:rFonts w:ascii="Helvetica" w:hAnsi="Helvetica" w:cs="Helvetica"/>
          <w:sz w:val="16"/>
          <w:szCs w:val="16"/>
        </w:rPr>
        <w:t>(indicare in modo leggibile)</w:t>
      </w:r>
      <w:r>
        <w:rPr>
          <w:rFonts w:ascii="Helvetica" w:hAnsi="Helvetica" w:cs="Helvetica"/>
        </w:rPr>
        <w:t>__________________________________________________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presenta la propria candidatura relativamente all’Avviso pubblico di </w:t>
      </w:r>
      <w:r w:rsidR="006530C6">
        <w:rPr>
          <w:rFonts w:ascii="Helvetica-Bold" w:hAnsi="Helvetica-Bold" w:cs="Helvetica-Bold"/>
          <w:b/>
          <w:bCs/>
        </w:rPr>
        <w:t xml:space="preserve">nuova </w:t>
      </w:r>
      <w:bookmarkStart w:id="0" w:name="_GoBack"/>
      <w:bookmarkEnd w:id="0"/>
      <w:r>
        <w:rPr>
          <w:rFonts w:ascii="Helvetica-Bold" w:hAnsi="Helvetica-Bold" w:cs="Helvetica-Bold"/>
          <w:b/>
          <w:bCs/>
        </w:rPr>
        <w:t>procedura di selezione per la nomina del Dirigente Delegato di AS2.</w:t>
      </w: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 tal fine, sotto la propria personale responsabilità, ai sensi degli artt. 46 e 47 del D.P.R. 445 del 28 dicembre 2000, consapevole delle sanzioni penali previste dall’art. 76 del succitato decreto nell’ipotesi di falsità in atti e dichiarazioni mendaci, uso o esibizione di atti falsi contenenti dati non più rispondenti a verità, dichiara</w:t>
      </w:r>
    </w:p>
    <w:p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di essere in possesso della cittadinanza italiana;</w:t>
      </w:r>
    </w:p>
    <w:p w:rsidR="0060684A" w:rsidRPr="003C59C1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di godere dei diritti civili e politici;</w:t>
      </w:r>
    </w:p>
    <w:p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89771C">
        <w:rPr>
          <w:rFonts w:ascii="Helvetica" w:hAnsi="Helvetica" w:cs="Helvetica"/>
        </w:rPr>
        <w:t xml:space="preserve">di non avere riportato condanne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" w:hAnsi="Helvetica" w:cs="Helvetica"/>
        </w:rPr>
        <w:t>e di non essere a conoscenza di essere s</w:t>
      </w:r>
      <w:r w:rsidR="007C3D66" w:rsidRPr="0089771C">
        <w:rPr>
          <w:rFonts w:ascii="Helvetica" w:hAnsi="Helvetica" w:cs="Helvetica"/>
        </w:rPr>
        <w:t xml:space="preserve">ottoposto a procedimenti penali, amministrativi o contabili </w:t>
      </w:r>
      <w:r w:rsidRPr="0089771C">
        <w:rPr>
          <w:rFonts w:ascii="Helvetica" w:hAnsi="Helvetica" w:cs="Helvetica"/>
        </w:rPr>
        <w:t>che impediscano, ai sensi delle vigenti disposizioni di legge, la costituzione del rapporto di impiego presso la pubblica amministrazione;</w:t>
      </w:r>
    </w:p>
    <w:p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-Oblique" w:hAnsi="Helvetica-Oblique" w:cs="Helvetica-Oblique"/>
          <w:i/>
          <w:iCs/>
          <w:sz w:val="18"/>
          <w:szCs w:val="18"/>
        </w:rPr>
      </w:pPr>
      <w:r w:rsidRPr="0089771C">
        <w:rPr>
          <w:rFonts w:ascii="Helvetica" w:hAnsi="Helvetica" w:cs="Helvetica"/>
        </w:rPr>
        <w:t xml:space="preserve">di aver riportato condanne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(barrare anche nel caso in cui sia stata concessa amnistia, condono, </w:t>
      </w:r>
      <w:proofErr w:type="spellStart"/>
      <w:r w:rsidRPr="0089771C">
        <w:rPr>
          <w:rFonts w:ascii="Helvetica-Oblique" w:hAnsi="Helvetica-Oblique" w:cs="Helvetica-Oblique"/>
          <w:i/>
          <w:iCs/>
          <w:sz w:val="18"/>
          <w:szCs w:val="18"/>
        </w:rPr>
        <w:t>indulto,perdono</w:t>
      </w:r>
      <w:proofErr w:type="spellEnd"/>
      <w:r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 giudiziale, riabilitazione o per depenalizzazione del reato. Si precisa che ai sensi della Legge 475/1999 la sentenza</w:t>
      </w:r>
      <w:r w:rsidR="00420991"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 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>prevista dall’art. 444 del codice di procedura penale - c.d. patteggiamento – è equiparata a condanna);</w:t>
      </w:r>
    </w:p>
    <w:p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89771C">
        <w:rPr>
          <w:rFonts w:ascii="Helvetica" w:hAnsi="Helvetica" w:cs="Helvetica"/>
        </w:rPr>
        <w:t xml:space="preserve">di aver procedimenti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" w:hAnsi="Helvetica" w:cs="Helvetica"/>
        </w:rPr>
        <w:t>in corso;</w:t>
      </w:r>
    </w:p>
    <w:p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3C59C1">
        <w:rPr>
          <w:rFonts w:ascii="Helvetica" w:hAnsi="Helvetica" w:cs="Helvetica"/>
        </w:rPr>
        <w:t>di non essere stato/a destituito/a o dispensato/a dall’impiego presso una pubblica amministrazione;</w:t>
      </w:r>
    </w:p>
    <w:p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di non trovarsi in nessuna delle situazioni di inconferibilità e/o inesigibilità previste dal </w:t>
      </w:r>
      <w:proofErr w:type="spellStart"/>
      <w:r>
        <w:rPr>
          <w:rFonts w:ascii="Helvetica" w:hAnsi="Helvetica" w:cs="Helvetica"/>
        </w:rPr>
        <w:t>Dlgs</w:t>
      </w:r>
      <w:proofErr w:type="spellEnd"/>
      <w:r>
        <w:rPr>
          <w:rFonts w:ascii="Helvetica" w:hAnsi="Helvetica" w:cs="Helvetica"/>
        </w:rPr>
        <w:t xml:space="preserve"> 39/2013;</w:t>
      </w:r>
    </w:p>
    <w:p w:rsidR="0060684A" w:rsidRPr="000D4BB6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di essere in possesso del titolo di studio richiesto dall’avviso pubblico e specificatamente:</w:t>
      </w:r>
      <w:r>
        <w:rPr>
          <w:rFonts w:ascii="Helvetica" w:hAnsi="Helvetica" w:cs="Helvetica"/>
        </w:rPr>
        <w:br/>
      </w:r>
      <w:r w:rsidRPr="000D4BB6">
        <w:rPr>
          <w:rFonts w:ascii="Helvetica" w:hAnsi="Helvetica" w:cs="Helvetica"/>
        </w:rPr>
        <w:t xml:space="preserve">diploma di laurea vecchio ordinamento/laurea specialistica (D.M. 509/99)/laurea magistrale </w:t>
      </w:r>
      <w:r>
        <w:rPr>
          <w:rFonts w:ascii="Helvetica" w:hAnsi="Helvetica" w:cs="Helvetica"/>
        </w:rPr>
        <w:t xml:space="preserve">(D.M. 270/2004) in </w:t>
      </w:r>
      <w:r w:rsidRPr="000D4BB6">
        <w:rPr>
          <w:rFonts w:ascii="Helvetica" w:hAnsi="Helvetica" w:cs="Helvetica"/>
        </w:rPr>
        <w:t>________________________</w:t>
      </w:r>
      <w:r>
        <w:rPr>
          <w:rFonts w:ascii="Helvetica" w:hAnsi="Helvetica" w:cs="Helvetica"/>
        </w:rPr>
        <w:t>_____________</w:t>
      </w:r>
    </w:p>
    <w:p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rilasciato dall’Università di ____________________________________________________</w:t>
      </w: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conseguito in data_______________________________</w:t>
      </w:r>
    </w:p>
    <w:p w:rsidR="0060684A" w:rsidRPr="00AB7752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AB7752">
        <w:rPr>
          <w:rFonts w:ascii="Helvetica" w:hAnsi="Helvetica" w:cs="Helvetica"/>
        </w:rPr>
        <w:t>di essere in possesso dei seguenti requisiti specifici ed esperienze professionali:</w:t>
      </w:r>
      <w:r w:rsidRPr="00AB7752">
        <w:rPr>
          <w:rFonts w:ascii="Helvetica" w:hAnsi="Helvetica" w:cs="Helvetica"/>
        </w:rPr>
        <w:br/>
        <w:t>____________________________________________________</w:t>
      </w:r>
      <w:r w:rsidRPr="00AB7752">
        <w:rPr>
          <w:rFonts w:ascii="Helvetica" w:hAnsi="Helvetica" w:cs="Helvetica"/>
        </w:rPr>
        <w:br/>
        <w:t>____________________________________________________</w:t>
      </w:r>
      <w:r w:rsidRPr="00AB7752">
        <w:rPr>
          <w:rFonts w:ascii="Helvetica" w:hAnsi="Helvetica" w:cs="Helvetica"/>
        </w:rPr>
        <w:br/>
        <w:t>____________________________________________________</w:t>
      </w:r>
      <w:r>
        <w:rPr>
          <w:rFonts w:ascii="Helvetica" w:hAnsi="Helvetica" w:cs="Helvetica"/>
        </w:rPr>
        <w:br/>
      </w:r>
      <w:r w:rsidRPr="00AB7752">
        <w:rPr>
          <w:rFonts w:ascii="Helvetica" w:hAnsi="Helvetica" w:cs="Helvetica"/>
        </w:rPr>
        <w:t>____________________________________________________</w:t>
      </w:r>
    </w:p>
    <w:p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60684A" w:rsidRPr="000D4BB6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ALLEGATI</w:t>
      </w:r>
    </w:p>
    <w:p w:rsidR="0060684A" w:rsidRPr="000D4BB6" w:rsidRDefault="0060684A" w:rsidP="00301A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curriculum vitae debitamente firmato;</w:t>
      </w:r>
    </w:p>
    <w:p w:rsidR="0060684A" w:rsidRPr="000D4BB6" w:rsidRDefault="0060684A" w:rsidP="00301A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copia di un documento di identità in corso di validità</w:t>
      </w: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</w:p>
    <w:p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  <w:sz w:val="20"/>
          <w:szCs w:val="20"/>
        </w:rPr>
      </w:pPr>
      <w:r w:rsidRPr="003C59C1">
        <w:rPr>
          <w:rFonts w:ascii="Helvetica" w:hAnsi="Helvetica" w:cs="Helvetica"/>
        </w:rPr>
        <w:t>Il/La sottoscritto/a esprime il proprio consenso al trattamento dei dati personali ai sensi del</w:t>
      </w:r>
      <w:r>
        <w:rPr>
          <w:rFonts w:ascii="Helvetica" w:hAnsi="Helvetica" w:cs="Helvetica"/>
        </w:rPr>
        <w:t xml:space="preserve"> </w:t>
      </w:r>
      <w:r w:rsidRPr="003C59C1">
        <w:rPr>
          <w:rFonts w:ascii="Helvetica" w:hAnsi="Helvetica" w:cs="Helvetica"/>
        </w:rPr>
        <w:t xml:space="preserve">Codice in materia di protezione dei dati personali di cui al </w:t>
      </w:r>
      <w:proofErr w:type="spellStart"/>
      <w:r w:rsidRPr="003C59C1">
        <w:rPr>
          <w:rFonts w:ascii="Helvetica" w:hAnsi="Helvetica" w:cs="Helvetica"/>
        </w:rPr>
        <w:t>D.Lgs.</w:t>
      </w:r>
      <w:proofErr w:type="spellEnd"/>
      <w:r w:rsidRPr="003C59C1">
        <w:rPr>
          <w:rFonts w:ascii="Helvetica" w:hAnsi="Helvetica" w:cs="Helvetica"/>
        </w:rPr>
        <w:t xml:space="preserve"> n. 196/2013, limitatamente agli</w:t>
      </w:r>
      <w:r>
        <w:rPr>
          <w:rFonts w:ascii="Helvetica" w:hAnsi="Helvetica" w:cs="Helvetica"/>
        </w:rPr>
        <w:t xml:space="preserve"> </w:t>
      </w:r>
      <w:r w:rsidRPr="003C59C1">
        <w:rPr>
          <w:rFonts w:ascii="Helvetica" w:hAnsi="Helvetica" w:cs="Helvetica"/>
        </w:rPr>
        <w:t>adempimenti connessi alla procedura in oggetto, impegnandosi a comunicare tempestivamente</w:t>
      </w:r>
      <w:r>
        <w:rPr>
          <w:rFonts w:ascii="Helvetica" w:hAnsi="Helvetica" w:cs="Helvetica"/>
        </w:rPr>
        <w:t xml:space="preserve"> </w:t>
      </w:r>
      <w:r w:rsidRPr="003C59C1">
        <w:rPr>
          <w:rFonts w:ascii="Helvetica" w:hAnsi="Helvetica" w:cs="Helvetica"/>
        </w:rPr>
        <w:t>eventuali variazioni degli stessi</w:t>
      </w:r>
      <w:r w:rsidRPr="003C59C1">
        <w:rPr>
          <w:rFonts w:ascii="Helvetica" w:hAnsi="Helvetica" w:cs="Helvetica"/>
          <w:sz w:val="20"/>
          <w:szCs w:val="20"/>
        </w:rPr>
        <w:t>.</w:t>
      </w: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data_____________________________</w:t>
      </w: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FIRMA</w:t>
      </w:r>
    </w:p>
    <w:p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Helvetica" w:hAnsi="Helvetica" w:cs="Helvetica"/>
        </w:rPr>
      </w:pPr>
    </w:p>
    <w:p w:rsidR="0060684A" w:rsidRDefault="0060684A" w:rsidP="00301AD1">
      <w:pPr>
        <w:pStyle w:val="Paragrafoelenco"/>
        <w:ind w:left="4956"/>
        <w:jc w:val="both"/>
      </w:pPr>
      <w:r w:rsidRPr="003C59C1">
        <w:rPr>
          <w:rFonts w:ascii="Helvetica" w:hAnsi="Helvetica" w:cs="Helvetica"/>
          <w:sz w:val="16"/>
          <w:szCs w:val="16"/>
        </w:rPr>
        <w:t>_________________________________________________</w:t>
      </w:r>
    </w:p>
    <w:p w:rsidR="0060684A" w:rsidRDefault="0060684A" w:rsidP="00301AD1">
      <w:pPr>
        <w:jc w:val="both"/>
      </w:pPr>
    </w:p>
    <w:p w:rsidR="00B340FD" w:rsidRDefault="00B340FD"/>
    <w:sectPr w:rsidR="00B34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180"/>
    <w:multiLevelType w:val="hybridMultilevel"/>
    <w:tmpl w:val="AF18BCDC"/>
    <w:lvl w:ilvl="0" w:tplc="8618E9E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3001"/>
    <w:multiLevelType w:val="hybridMultilevel"/>
    <w:tmpl w:val="AAD8C7CE"/>
    <w:lvl w:ilvl="0" w:tplc="41C0EAF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91"/>
    <w:rsid w:val="00301AD1"/>
    <w:rsid w:val="00420991"/>
    <w:rsid w:val="0060684A"/>
    <w:rsid w:val="006530C6"/>
    <w:rsid w:val="0071349E"/>
    <w:rsid w:val="007331C2"/>
    <w:rsid w:val="007C3D66"/>
    <w:rsid w:val="0089771C"/>
    <w:rsid w:val="00AD3B91"/>
    <w:rsid w:val="00B340FD"/>
    <w:rsid w:val="00B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MONTAGNA MARCO</dc:creator>
  <cp:lastModifiedBy>PATRIZIA SARTORI</cp:lastModifiedBy>
  <cp:revision>7</cp:revision>
  <cp:lastPrinted>2018-03-15T11:39:00Z</cp:lastPrinted>
  <dcterms:created xsi:type="dcterms:W3CDTF">2018-03-09T16:47:00Z</dcterms:created>
  <dcterms:modified xsi:type="dcterms:W3CDTF">2018-03-16T08:54:00Z</dcterms:modified>
</cp:coreProperties>
</file>